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021" w:rsidRDefault="003D35F8" w:rsidP="0073420A">
      <w:pPr>
        <w:rPr>
          <w:rFonts w:asciiTheme="majorHAnsi" w:hAnsiTheme="majorHAnsi" w:cstheme="majorHAnsi"/>
          <w:b/>
          <w:sz w:val="20"/>
          <w:szCs w:val="20"/>
        </w:rPr>
      </w:pPr>
      <w:r>
        <w:rPr>
          <w:rFonts w:ascii="Lucida Grande" w:hAnsi="Lucida Grande"/>
          <w:noProof/>
          <w:color w:val="000000"/>
          <w:sz w:val="22"/>
          <w:lang w:val="en-CA" w:eastAsia="en-C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7192010" cy="800100"/>
                <wp:effectExtent l="0" t="0" r="0" b="0"/>
                <wp:wrapTight wrapText="bothSides">
                  <wp:wrapPolygon edited="0">
                    <wp:start x="114" y="1543"/>
                    <wp:lineTo x="114" y="20057"/>
                    <wp:lineTo x="21398" y="20057"/>
                    <wp:lineTo x="21398" y="1543"/>
                    <wp:lineTo x="114" y="1543"/>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201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701" w:rsidRPr="00112771" w:rsidRDefault="00B254BD" w:rsidP="00112771">
                            <w:pPr>
                              <w:pStyle w:val="NewsletterHeading"/>
                              <w:rPr>
                                <w:color w:val="auto"/>
                                <w:sz w:val="40"/>
                                <w:szCs w:val="48"/>
                              </w:rPr>
                            </w:pPr>
                            <w:r w:rsidRPr="00B254BD">
                              <w:rPr>
                                <w:rStyle w:val="Hyperlink"/>
                                <w:rFonts w:ascii="Helvetica" w:eastAsiaTheme="majorEastAsia" w:hAnsi="Helvetica" w:cs="Helvetica"/>
                                <w:bCs/>
                                <w:color w:val="auto"/>
                                <w:sz w:val="36"/>
                                <w:szCs w:val="33"/>
                              </w:rPr>
                              <w:t>Southeast communities among those to benefit from program’s expansion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15.1pt;margin-top:0;width:566.3pt;height: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" filled="f" stroked="f">
                <v:textbox inset=",7.2pt,,7.2pt">
                  <w:txbxContent>
                    <w:p w:rsidR="007D1701" w:rsidRPr="00112771" w:rsidRDefault="00B254BD" w:rsidP="00112771">
                      <w:pPr>
                        <w:pStyle w:val="NewsletterHeading"/>
                        <w:rPr>
                          <w:color w:val="auto"/>
                          <w:sz w:val="40"/>
                          <w:szCs w:val="48"/>
                        </w:rPr>
                      </w:pPr>
                      <w:r w:rsidRPr="00B254BD">
                        <w:rPr>
                          <w:rStyle w:val="Hyperlink"/>
                          <w:rFonts w:ascii="Helvetica" w:eastAsiaTheme="majorEastAsia" w:hAnsi="Helvetica" w:cs="Helvetica"/>
                          <w:bCs/>
                          <w:color w:val="auto"/>
                          <w:sz w:val="36"/>
                          <w:szCs w:val="33"/>
                        </w:rPr>
                        <w:t>Southeast communities among those to benefit from program’s expansion</w:t>
                      </w:r>
                    </w:p>
                  </w:txbxContent>
                </v:textbox>
                <w10:wrap type="tight" anchorx="margin"/>
              </v:shape>
            </w:pict>
          </mc:Fallback>
        </mc:AlternateContent>
      </w:r>
      <w:r>
        <w:rPr>
          <w:noProof/>
          <w:lang w:val="en-CA" w:eastAsia="en-CA"/>
        </w:rPr>
        <mc:AlternateContent>
          <mc:Choice Requires="wps">
            <w:drawing>
              <wp:anchor distT="0" distB="0" distL="114300" distR="114300" simplePos="0" relativeHeight="251658240" behindDoc="0" locked="0" layoutInCell="1" allowOverlap="1">
                <wp:simplePos x="0" y="0"/>
                <wp:positionH relativeFrom="page">
                  <wp:posOffset>-97057</wp:posOffset>
                </wp:positionH>
                <wp:positionV relativeFrom="page">
                  <wp:posOffset>1627359</wp:posOffset>
                </wp:positionV>
                <wp:extent cx="8001000" cy="90805"/>
                <wp:effectExtent l="0" t="4445" r="2540" b="0"/>
                <wp:wrapTight wrapText="bothSides">
                  <wp:wrapPolygon edited="0">
                    <wp:start x="-27" y="-604"/>
                    <wp:lineTo x="-27" y="20996"/>
                    <wp:lineTo x="21627" y="20996"/>
                    <wp:lineTo x="21627" y="-604"/>
                    <wp:lineTo x="-27" y="-604"/>
                  </wp:wrapPolygon>
                </wp:wrapTight>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0805"/>
                        </a:xfrm>
                        <a:prstGeom prst="rect">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3AC0F" id="Rectangle 7" o:spid="_x0000_s1026" style="position:absolute;margin-left:-7.65pt;margin-top:128.15pt;width:630pt;height: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" fillcolor="black [3213]" stroked="f" strokecolor="#4a7ebb" strokeweight="1.5pt">
                <v:shadow opacity="22938f" offset="0"/>
                <v:textbox inset=",7.2pt,,7.2pt"/>
                <w10:wrap type="tight" anchorx="page" anchory="page"/>
              </v:rect>
            </w:pict>
          </mc:Fallback>
        </mc:AlternateContent>
      </w:r>
      <w:r w:rsidR="00B254BD">
        <w:rPr>
          <w:rFonts w:ascii="Lucida Grande" w:hAnsi="Lucida Grande"/>
          <w:noProof/>
          <w:color w:val="000000"/>
          <w:sz w:val="22"/>
          <w:lang w:val="en-CA" w:eastAsia="en-CA"/>
        </w:rPr>
        <w:drawing>
          <wp:anchor distT="0" distB="0" distL="114300" distR="114300" simplePos="0" relativeHeight="251659776" behindDoc="0" locked="0" layoutInCell="1" allowOverlap="1" wp14:anchorId="2BCA9126" wp14:editId="152F2697">
            <wp:simplePos x="0" y="0"/>
            <wp:positionH relativeFrom="margin">
              <wp:align>center</wp:align>
            </wp:positionH>
            <wp:positionV relativeFrom="margin">
              <wp:posOffset>-536087</wp:posOffset>
            </wp:positionV>
            <wp:extent cx="2798445" cy="367030"/>
            <wp:effectExtent l="0" t="0" r="1905" b="0"/>
            <wp:wrapSquare wrapText="bothSides"/>
            <wp:docPr id="13" name="Picture 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lobe_and_mail.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2798445" cy="367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0D9F">
        <w:rPr>
          <w:noProof/>
          <w:lang w:val="en-CA" w:eastAsia="en-CA"/>
        </w:rPr>
        <mc:AlternateContent>
          <mc:Choice Requires="wps">
            <w:drawing>
              <wp:anchor distT="0" distB="0" distL="114300" distR="114300" simplePos="0" relativeHeight="251657216" behindDoc="1" locked="0" layoutInCell="1" allowOverlap="1">
                <wp:simplePos x="0" y="0"/>
                <wp:positionH relativeFrom="page">
                  <wp:posOffset>-1310640</wp:posOffset>
                </wp:positionH>
                <wp:positionV relativeFrom="page">
                  <wp:posOffset>-178435</wp:posOffset>
                </wp:positionV>
                <wp:extent cx="8001000" cy="2299970"/>
                <wp:effectExtent l="3810" t="2540" r="0" b="254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99970"/>
                        </a:xfrm>
                        <a:prstGeom prst="rect">
                          <a:avLst/>
                        </a:prstGeom>
                        <a:noFill/>
                        <a:ln>
                          <a:noFill/>
                        </a:ln>
                        <a:effectLst/>
                        <a:extLst>
                          <a:ext uri="{909E8E84-426E-40DD-AFC4-6F175D3DCCD1}">
                            <a14:hiddenFill xmlns:a14="http://schemas.microsoft.com/office/drawing/2010/main">
                              <a:solidFill>
                                <a:srgbClr val="002060"/>
                              </a:soli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rsidR="0000112E" w:rsidRDefault="0000112E" w:rsidP="001149B1">
                            <w:pPr>
                              <w:pStyle w:val="Heading2"/>
                            </w:pPr>
                          </w:p>
                          <w:p w:rsidR="0073420A" w:rsidRPr="0073420A" w:rsidRDefault="0073420A" w:rsidP="0073420A"/>
                          <w:p w:rsidR="00602021" w:rsidRDefault="00602021" w:rsidP="0060202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03.2pt;margin-top:-14.05pt;width:630pt;height:18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" filled="f" fillcolor="#002060" stroked="f" strokecolor="#4a7ebb" strokeweight="1.5pt">
                <v:textbox inset=",7.2pt,,7.2pt">
                  <w:txbxContent>
                    <w:p w:rsidR="0000112E" w:rsidRDefault="0000112E" w:rsidP="001149B1">
                      <w:pPr>
                        <w:pStyle w:val="Heading2"/>
                      </w:pPr>
                    </w:p>
                    <w:p w:rsidR="0073420A" w:rsidRPr="0073420A" w:rsidRDefault="0073420A" w:rsidP="0073420A"/>
                    <w:p w:rsidR="00602021" w:rsidRDefault="00602021" w:rsidP="00602021"/>
                  </w:txbxContent>
                </v:textbox>
                <w10:wrap anchorx="page" anchory="page"/>
              </v:rect>
            </w:pict>
          </mc:Fallback>
        </mc:AlternateContent>
      </w:r>
    </w:p>
    <w:p w:rsidR="00760E4B" w:rsidRDefault="00B254BD" w:rsidP="00D94608">
      <w:pPr>
        <w:rPr>
          <w:rFonts w:asciiTheme="majorHAnsi" w:hAnsiTheme="majorHAnsi" w:cstheme="majorHAnsi"/>
          <w:b/>
        </w:rPr>
      </w:pPr>
      <w:r>
        <w:rPr>
          <w:rFonts w:asciiTheme="majorHAnsi" w:eastAsia="Times New Roman" w:hAnsiTheme="majorHAnsi" w:cstheme="majorHAnsi"/>
          <w:b/>
          <w:bCs/>
          <w:szCs w:val="22"/>
          <w:lang w:eastAsia="en-CA"/>
        </w:rPr>
        <w:t>StaffToday.ca Staff</w:t>
      </w:r>
      <w:r w:rsidR="00DE5BF9">
        <w:rPr>
          <w:rFonts w:asciiTheme="majorHAnsi" w:eastAsia="Times New Roman" w:hAnsiTheme="majorHAnsi" w:cstheme="majorHAnsi"/>
          <w:b/>
          <w:bCs/>
          <w:szCs w:val="22"/>
          <w:lang w:eastAsia="en-CA"/>
        </w:rPr>
        <w:t xml:space="preserve"> </w:t>
      </w:r>
      <w:r w:rsidR="00A9353E">
        <w:rPr>
          <w:rFonts w:asciiTheme="majorHAnsi" w:eastAsia="Times New Roman" w:hAnsiTheme="majorHAnsi" w:cstheme="majorHAnsi"/>
          <w:b/>
          <w:bCs/>
          <w:szCs w:val="22"/>
          <w:lang w:eastAsia="en-CA"/>
        </w:rPr>
        <w:t xml:space="preserve">·· </w:t>
      </w:r>
      <w:r w:rsidR="002C5972" w:rsidRPr="002C5972">
        <w:rPr>
          <w:rFonts w:asciiTheme="majorHAnsi" w:eastAsia="Times New Roman" w:hAnsiTheme="majorHAnsi" w:cstheme="majorHAnsi"/>
          <w:b/>
          <w:bCs/>
          <w:szCs w:val="22"/>
          <w:lang w:val="en-CA" w:eastAsia="en-CA"/>
        </w:rPr>
        <w:t xml:space="preserve">Published: </w:t>
      </w:r>
      <w:r>
        <w:rPr>
          <w:rFonts w:asciiTheme="majorHAnsi" w:eastAsia="Times New Roman" w:hAnsiTheme="majorHAnsi" w:cstheme="majorHAnsi"/>
          <w:b/>
          <w:bCs/>
          <w:sz w:val="23"/>
          <w:szCs w:val="23"/>
          <w:lang w:eastAsia="en-CA"/>
        </w:rPr>
        <w:t>February 21, 2022</w:t>
      </w:r>
      <w:r w:rsidR="00112044">
        <w:rPr>
          <w:rFonts w:asciiTheme="majorHAnsi" w:eastAsia="Times New Roman" w:hAnsiTheme="majorHAnsi" w:cstheme="majorHAnsi"/>
          <w:b/>
          <w:bCs/>
          <w:sz w:val="23"/>
          <w:szCs w:val="23"/>
          <w:lang w:eastAsia="en-CA"/>
        </w:rPr>
        <w:t xml:space="preserve"> </w:t>
      </w:r>
      <w:r w:rsidR="00A9353E">
        <w:rPr>
          <w:rFonts w:asciiTheme="majorHAnsi" w:eastAsia="Times New Roman" w:hAnsiTheme="majorHAnsi" w:cstheme="majorHAnsi"/>
          <w:b/>
          <w:bCs/>
          <w:szCs w:val="22"/>
          <w:lang w:eastAsia="en-CA"/>
        </w:rPr>
        <w:t xml:space="preserve">·· </w:t>
      </w:r>
      <w:r w:rsidR="00D87FB7">
        <w:rPr>
          <w:rFonts w:asciiTheme="majorHAnsi" w:eastAsia="Times New Roman" w:hAnsiTheme="majorHAnsi" w:cstheme="majorHAnsi"/>
          <w:b/>
          <w:bCs/>
          <w:szCs w:val="22"/>
          <w:lang w:val="en-CA" w:eastAsia="en-CA"/>
        </w:rPr>
        <w:t xml:space="preserve">Category: </w:t>
      </w:r>
      <w:r w:rsidR="00EF4AF6">
        <w:rPr>
          <w:rFonts w:asciiTheme="majorHAnsi" w:hAnsiTheme="majorHAnsi" w:cstheme="majorHAnsi"/>
          <w:b/>
        </w:rPr>
        <w:t>Local News</w:t>
      </w:r>
    </w:p>
    <w:p w:rsidR="003D35F8" w:rsidRDefault="003D35F8" w:rsidP="003D35F8">
      <w:pPr>
        <w:rPr>
          <w:rFonts w:ascii="Arial" w:hAnsi="Arial" w:cs="Arial"/>
          <w:color w:val="333333"/>
          <w:sz w:val="23"/>
          <w:szCs w:val="23"/>
          <w:shd w:val="clear" w:color="auto" w:fill="FFFFFF"/>
        </w:rPr>
      </w:pPr>
      <w:hyperlink r:id="rId9" w:history="1">
        <w:r w:rsidRPr="003D35F8">
          <w:rPr>
            <w:rFonts w:ascii="Arial" w:hAnsi="Arial" w:cs="Arial"/>
            <w:color w:val="016A1B"/>
            <w:sz w:val="21"/>
            <w:szCs w:val="21"/>
            <w:u w:val="single"/>
            <w:shd w:val="clear" w:color="auto" w:fill="FFFFFF"/>
          </w:rPr>
          <w:t>This article was posted by Estevan Mercury.</w:t>
        </w:r>
      </w:hyperlink>
    </w:p>
    <w:p w:rsidR="003D35F8" w:rsidRDefault="003D35F8" w:rsidP="003D35F8">
      <w:pPr>
        <w:rPr>
          <w:rFonts w:ascii="Arial" w:hAnsi="Arial" w:cs="Arial"/>
          <w:color w:val="333333"/>
          <w:sz w:val="23"/>
          <w:szCs w:val="23"/>
          <w:shd w:val="clear" w:color="auto" w:fill="FFFFFF"/>
        </w:rPr>
      </w:pPr>
    </w:p>
    <w:p w:rsidR="00B254BD" w:rsidRPr="00A859A4" w:rsidRDefault="00B254BD" w:rsidP="00D94608">
      <w:pPr>
        <w:rPr>
          <w:rFonts w:asciiTheme="majorHAnsi" w:eastAsia="Times New Roman" w:hAnsiTheme="majorHAnsi" w:cstheme="majorHAnsi"/>
          <w:b/>
          <w:bCs/>
          <w:szCs w:val="22"/>
          <w:lang w:val="en-CA" w:eastAsia="en-CA"/>
        </w:rPr>
      </w:pPr>
    </w:p>
    <w:p w:rsidR="00D94608" w:rsidRDefault="00D94608" w:rsidP="00D94608">
      <w:pPr>
        <w:rPr>
          <w:rFonts w:asciiTheme="majorHAnsi" w:eastAsia="Times New Roman" w:hAnsiTheme="majorHAnsi" w:cstheme="majorHAnsi"/>
          <w:bCs/>
          <w:sz w:val="22"/>
          <w:szCs w:val="22"/>
          <w:lang w:val="en-CA" w:eastAsia="en-CA"/>
        </w:rPr>
      </w:pPr>
    </w:p>
    <w:p w:rsidR="00D94608" w:rsidRDefault="00B254BD" w:rsidP="00D94608">
      <w:pPr>
        <w:rPr>
          <w:rFonts w:ascii="Arial" w:hAnsi="Arial" w:cs="Arial"/>
          <w:color w:val="333333"/>
          <w:sz w:val="23"/>
          <w:szCs w:val="23"/>
          <w:shd w:val="clear" w:color="auto" w:fill="FFFFFF"/>
        </w:rPr>
      </w:pPr>
      <w:r>
        <w:rPr>
          <w:rFonts w:ascii="Arial" w:hAnsi="Arial" w:cs="Arial"/>
          <w:color w:val="333333"/>
          <w:sz w:val="23"/>
          <w:szCs w:val="23"/>
          <w:shd w:val="clear" w:color="auto" w:fill="FFFFFF"/>
        </w:rPr>
        <w:t>FIRST program supports families at a higher risk for violence</w:t>
      </w:r>
    </w:p>
    <w:p w:rsidR="00B254BD" w:rsidRDefault="00B254BD" w:rsidP="00D94608">
      <w:pPr>
        <w:rPr>
          <w:rFonts w:asciiTheme="majorHAnsi" w:eastAsia="Times New Roman" w:hAnsiTheme="majorHAnsi" w:cstheme="majorHAnsi"/>
          <w:sz w:val="22"/>
          <w:szCs w:val="22"/>
          <w:lang w:val="en-CA" w:eastAsia="en-CA"/>
        </w:rPr>
      </w:pPr>
    </w:p>
    <w:p w:rsidR="003D35F8" w:rsidRPr="00D94608" w:rsidRDefault="003D35F8" w:rsidP="00D94608">
      <w:pPr>
        <w:rPr>
          <w:rFonts w:asciiTheme="majorHAnsi" w:eastAsia="Times New Roman" w:hAnsiTheme="majorHAnsi" w:cstheme="majorHAnsi"/>
          <w:sz w:val="22"/>
          <w:szCs w:val="22"/>
          <w:lang w:val="en-CA" w:eastAsia="en-CA"/>
        </w:rPr>
        <w:sectPr w:rsidR="003D35F8" w:rsidRPr="00D94608" w:rsidSect="00760E4B">
          <w:pgSz w:w="12240" w:h="15840"/>
          <w:pgMar w:top="1440" w:right="630" w:bottom="1440" w:left="720" w:header="720" w:footer="720" w:gutter="0"/>
          <w:cols w:space="720"/>
        </w:sectPr>
      </w:pPr>
      <w:bookmarkStart w:id="0" w:name="_GoBack"/>
      <w:bookmarkEnd w:id="0"/>
    </w:p>
    <w:p w:rsidR="00097C1B" w:rsidRPr="00097C1B" w:rsidRDefault="00B254BD" w:rsidP="00097C1B">
      <w:pPr>
        <w:rPr>
          <w:rFonts w:ascii="Helvetica" w:eastAsia="Times New Roman" w:hAnsi="Helvetica" w:cs="Helvetica"/>
          <w:noProof/>
          <w:color w:val="484848"/>
          <w:sz w:val="21"/>
          <w:szCs w:val="21"/>
          <w:lang w:val="en-CA" w:eastAsia="en-CA"/>
        </w:rPr>
      </w:pPr>
      <w:r>
        <w:rPr>
          <w:noProof/>
          <w:lang w:val="en-CA" w:eastAsia="en-CA"/>
        </w:rPr>
        <w:drawing>
          <wp:inline distT="0" distB="0" distL="0" distR="0" wp14:anchorId="7482162F" wp14:editId="3EFAEB92">
            <wp:extent cx="3228975" cy="2139196"/>
            <wp:effectExtent l="0" t="0" r="0" b="0"/>
            <wp:docPr id="9" name="Picture 9" descr="Saskatchewan Flag by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skatchewan Flag by Getty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8975" cy="2139196"/>
                    </a:xfrm>
                    <a:prstGeom prst="rect">
                      <a:avLst/>
                    </a:prstGeom>
                    <a:noFill/>
                    <a:ln>
                      <a:noFill/>
                    </a:ln>
                  </pic:spPr>
                </pic:pic>
              </a:graphicData>
            </a:graphic>
          </wp:inline>
        </w:drawing>
      </w:r>
    </w:p>
    <w:p w:rsidR="00B254BD" w:rsidRDefault="00B254BD" w:rsidP="00097C1B">
      <w:pPr>
        <w:rPr>
          <w:rStyle w:val="caption-byline"/>
          <w:rFonts w:ascii="Arial" w:hAnsi="Arial" w:cs="Arial"/>
          <w:i/>
          <w:iCs/>
          <w:color w:val="333333"/>
          <w:sz w:val="19"/>
          <w:szCs w:val="19"/>
          <w:shd w:val="clear" w:color="auto" w:fill="FFFFFF"/>
        </w:rPr>
      </w:pPr>
      <w:r>
        <w:rPr>
          <w:rFonts w:ascii="Arial" w:hAnsi="Arial" w:cs="Arial"/>
          <w:i/>
          <w:iCs/>
          <w:color w:val="333333"/>
          <w:sz w:val="19"/>
          <w:szCs w:val="19"/>
          <w:shd w:val="clear" w:color="auto" w:fill="FFFFFF"/>
        </w:rPr>
        <w:t xml:space="preserve">Saskatchewan </w:t>
      </w:r>
      <w:proofErr w:type="spellStart"/>
      <w:r>
        <w:rPr>
          <w:rFonts w:ascii="Arial" w:hAnsi="Arial" w:cs="Arial"/>
          <w:i/>
          <w:iCs/>
          <w:color w:val="333333"/>
          <w:sz w:val="19"/>
          <w:szCs w:val="19"/>
          <w:shd w:val="clear" w:color="auto" w:fill="FFFFFF"/>
        </w:rPr>
        <w:t>Flag</w:t>
      </w:r>
      <w:r>
        <w:rPr>
          <w:rStyle w:val="caption-byline"/>
          <w:rFonts w:ascii="Arial" w:hAnsi="Arial" w:cs="Arial"/>
          <w:i/>
          <w:iCs/>
          <w:color w:val="333333"/>
          <w:sz w:val="19"/>
          <w:szCs w:val="19"/>
          <w:shd w:val="clear" w:color="auto" w:fill="FFFFFF"/>
        </w:rPr>
        <w:t>Photo</w:t>
      </w:r>
      <w:proofErr w:type="spellEnd"/>
      <w:r>
        <w:rPr>
          <w:rStyle w:val="caption-byline"/>
          <w:rFonts w:ascii="Arial" w:hAnsi="Arial" w:cs="Arial"/>
          <w:i/>
          <w:iCs/>
          <w:color w:val="333333"/>
          <w:sz w:val="19"/>
          <w:szCs w:val="19"/>
          <w:shd w:val="clear" w:color="auto" w:fill="FFFFFF"/>
        </w:rPr>
        <w:t xml:space="preserve"> by Getty Images</w:t>
      </w:r>
    </w:p>
    <w:p w:rsidR="00B254BD" w:rsidRDefault="00097C1B" w:rsidP="00B254BD">
      <w:pPr>
        <w:pStyle w:val="NormalWeb"/>
        <w:shd w:val="clear" w:color="auto" w:fill="FFFFFF"/>
        <w:rPr>
          <w:rFonts w:ascii="Arial" w:hAnsi="Arial" w:cs="Arial"/>
          <w:color w:val="333333"/>
          <w:sz w:val="23"/>
          <w:szCs w:val="23"/>
        </w:rPr>
      </w:pPr>
      <w:r w:rsidRPr="00097C1B">
        <w:rPr>
          <w:rFonts w:ascii="Helvetica" w:hAnsi="Helvetica" w:cs="Helvetica"/>
          <w:noProof/>
          <w:color w:val="484848"/>
          <w:sz w:val="21"/>
          <w:szCs w:val="21"/>
        </w:rPr>
        <w:br/>
      </w:r>
      <w:r w:rsidR="00B254BD">
        <w:rPr>
          <w:rFonts w:ascii="Arial" w:hAnsi="Arial" w:cs="Arial"/>
          <w:color w:val="333333"/>
          <w:sz w:val="23"/>
          <w:szCs w:val="23"/>
        </w:rPr>
        <w:t>REGINA - The Government of Saskatchewan is investing $1.1 million over the next three years to support the expansion of the Family Intervention Rapid Support Team (FIRST) program in the province.</w:t>
      </w:r>
    </w:p>
    <w:p w:rsidR="00B254BD" w:rsidRDefault="00B254BD" w:rsidP="00B254BD">
      <w:pPr>
        <w:pStyle w:val="NormalWeb"/>
        <w:shd w:val="clear" w:color="auto" w:fill="FFFFFF"/>
        <w:rPr>
          <w:rFonts w:ascii="Arial" w:hAnsi="Arial" w:cs="Arial"/>
          <w:color w:val="333333"/>
          <w:sz w:val="23"/>
          <w:szCs w:val="23"/>
        </w:rPr>
      </w:pPr>
      <w:r>
        <w:rPr>
          <w:rFonts w:ascii="Arial" w:hAnsi="Arial" w:cs="Arial"/>
          <w:color w:val="333333"/>
          <w:sz w:val="23"/>
          <w:szCs w:val="23"/>
        </w:rPr>
        <w:t xml:space="preserve">"Enhancing community safety and the well-being of Saskatchewan families is paramount," Justice Minister and Attorney General Gordon </w:t>
      </w:r>
      <w:proofErr w:type="spellStart"/>
      <w:r>
        <w:rPr>
          <w:rFonts w:ascii="Arial" w:hAnsi="Arial" w:cs="Arial"/>
          <w:color w:val="333333"/>
          <w:sz w:val="23"/>
          <w:szCs w:val="23"/>
        </w:rPr>
        <w:t>Wyant</w:t>
      </w:r>
      <w:proofErr w:type="spellEnd"/>
      <w:r>
        <w:rPr>
          <w:rFonts w:ascii="Arial" w:hAnsi="Arial" w:cs="Arial"/>
          <w:color w:val="333333"/>
          <w:sz w:val="23"/>
          <w:szCs w:val="23"/>
        </w:rPr>
        <w:t xml:space="preserve"> said. "The FIRST program effectively supports families at a higher risk for violence with early intervention techniques that help to mitigate potential crisis situations at home."</w:t>
      </w:r>
    </w:p>
    <w:p w:rsidR="00B254BD" w:rsidRDefault="00B254BD" w:rsidP="00B254BD">
      <w:pPr>
        <w:pStyle w:val="NormalWeb"/>
        <w:shd w:val="clear" w:color="auto" w:fill="FFFFFF"/>
        <w:rPr>
          <w:rFonts w:ascii="Arial" w:hAnsi="Arial" w:cs="Arial"/>
          <w:color w:val="333333"/>
          <w:sz w:val="23"/>
          <w:szCs w:val="23"/>
        </w:rPr>
      </w:pPr>
      <w:r>
        <w:rPr>
          <w:rFonts w:ascii="Arial" w:hAnsi="Arial" w:cs="Arial"/>
          <w:color w:val="333333"/>
          <w:sz w:val="23"/>
          <w:szCs w:val="23"/>
        </w:rPr>
        <w:t xml:space="preserve">The expansion of the FIRST program will see support offered to families living in the Estevan, Weyburn, Carlyle, Moose Jaw and Nipawin areas. The outreach program will be delivered by Envision Counselling and Support Centre Inc., the Moose Jaw Transition House and the North </w:t>
      </w:r>
      <w:r>
        <w:rPr>
          <w:rFonts w:ascii="Arial" w:hAnsi="Arial" w:cs="Arial"/>
          <w:color w:val="333333"/>
          <w:sz w:val="23"/>
          <w:szCs w:val="23"/>
        </w:rPr>
        <w:t xml:space="preserve">East Outreach and Support Services Inc. These groups will have trained outreach workers in place to build relationships with families in the community and intervene early to provide </w:t>
      </w:r>
    </w:p>
    <w:p w:rsidR="00B254BD" w:rsidRDefault="00B254BD" w:rsidP="00B254BD">
      <w:pPr>
        <w:pStyle w:val="NormalWeb"/>
        <w:shd w:val="clear" w:color="auto" w:fill="FFFFFF"/>
        <w:rPr>
          <w:rFonts w:ascii="Arial" w:hAnsi="Arial" w:cs="Arial"/>
          <w:color w:val="333333"/>
          <w:sz w:val="23"/>
          <w:szCs w:val="23"/>
        </w:rPr>
      </w:pPr>
      <w:proofErr w:type="gramStart"/>
      <w:r>
        <w:rPr>
          <w:rFonts w:ascii="Arial" w:hAnsi="Arial" w:cs="Arial"/>
          <w:color w:val="333333"/>
          <w:sz w:val="23"/>
          <w:szCs w:val="23"/>
        </w:rPr>
        <w:t>collaborative</w:t>
      </w:r>
      <w:proofErr w:type="gramEnd"/>
      <w:r>
        <w:rPr>
          <w:rFonts w:ascii="Arial" w:hAnsi="Arial" w:cs="Arial"/>
          <w:color w:val="333333"/>
          <w:sz w:val="23"/>
          <w:szCs w:val="23"/>
        </w:rPr>
        <w:t xml:space="preserve"> and timely services to support families in crisis.</w:t>
      </w:r>
    </w:p>
    <w:p w:rsidR="00097C1B" w:rsidRDefault="00B254BD" w:rsidP="003D35F8">
      <w:pPr>
        <w:pStyle w:val="NormalWeb"/>
        <w:shd w:val="clear" w:color="auto" w:fill="FFFFFF"/>
        <w:rPr>
          <w:rFonts w:ascii="Arial" w:hAnsi="Arial" w:cs="Arial"/>
          <w:color w:val="333333"/>
          <w:sz w:val="23"/>
          <w:szCs w:val="23"/>
        </w:rPr>
      </w:pPr>
      <w:r>
        <w:rPr>
          <w:rFonts w:ascii="Arial" w:hAnsi="Arial" w:cs="Arial"/>
          <w:color w:val="333333"/>
          <w:sz w:val="23"/>
          <w:szCs w:val="23"/>
        </w:rPr>
        <w:t>"Offering families in-the-moment support through relentless outreach encourages positive changes and a healthier lifestyle," said Envision Counselling and Support Centre executive director Lynda Rideout. "We believe building transformative relationships and providing ongoing support disrupts the cycle of violence and promotes empowerment within families ultimately leading to a healthier community as a whole."</w:t>
      </w:r>
    </w:p>
    <w:p w:rsidR="003D35F8" w:rsidRPr="003D35F8" w:rsidRDefault="003D35F8" w:rsidP="003D35F8">
      <w:pPr>
        <w:pStyle w:val="NormalWeb"/>
        <w:shd w:val="clear" w:color="auto" w:fill="FFFFFF"/>
        <w:rPr>
          <w:rFonts w:ascii="Arial" w:hAnsi="Arial" w:cs="Arial"/>
          <w:color w:val="333333"/>
          <w:sz w:val="23"/>
          <w:szCs w:val="23"/>
        </w:rPr>
      </w:pPr>
    </w:p>
    <w:p w:rsidR="00B254BD" w:rsidRDefault="00B254BD" w:rsidP="00B254BD">
      <w:pPr>
        <w:pStyle w:val="NormalWeb"/>
        <w:shd w:val="clear" w:color="auto" w:fill="FFFFFF"/>
        <w:rPr>
          <w:rFonts w:ascii="Arial" w:hAnsi="Arial" w:cs="Arial"/>
          <w:color w:val="333333"/>
          <w:sz w:val="23"/>
          <w:szCs w:val="23"/>
        </w:rPr>
      </w:pPr>
      <w:r>
        <w:rPr>
          <w:rFonts w:ascii="Arial" w:hAnsi="Arial" w:cs="Arial"/>
          <w:color w:val="333333"/>
          <w:sz w:val="23"/>
          <w:szCs w:val="23"/>
        </w:rPr>
        <w:t xml:space="preserve">“By taking a proactive approach, the FIRST team will build relationships and rapport within the community to identify and support families at risk,” Moose Jaw North MLA Tim </w:t>
      </w:r>
      <w:proofErr w:type="spellStart"/>
      <w:r>
        <w:rPr>
          <w:rFonts w:ascii="Arial" w:hAnsi="Arial" w:cs="Arial"/>
          <w:color w:val="333333"/>
          <w:sz w:val="23"/>
          <w:szCs w:val="23"/>
        </w:rPr>
        <w:t>Mcleod</w:t>
      </w:r>
      <w:proofErr w:type="spellEnd"/>
      <w:r>
        <w:rPr>
          <w:rFonts w:ascii="Arial" w:hAnsi="Arial" w:cs="Arial"/>
          <w:color w:val="333333"/>
          <w:sz w:val="23"/>
          <w:szCs w:val="23"/>
        </w:rPr>
        <w:t xml:space="preserve"> said. “The expansion of this program to Moose Jaw will not only support our community's at-risk families, but it will also help build a safer and more vibrant Saskatchewan.”</w:t>
      </w:r>
    </w:p>
    <w:p w:rsidR="00B254BD" w:rsidRDefault="00B254BD" w:rsidP="00B254BD">
      <w:pPr>
        <w:pStyle w:val="NormalWeb"/>
        <w:shd w:val="clear" w:color="auto" w:fill="FFFFFF"/>
        <w:rPr>
          <w:rFonts w:ascii="Arial" w:hAnsi="Arial" w:cs="Arial"/>
          <w:color w:val="333333"/>
          <w:sz w:val="23"/>
          <w:szCs w:val="23"/>
        </w:rPr>
      </w:pPr>
      <w:r>
        <w:rPr>
          <w:rFonts w:ascii="Arial" w:hAnsi="Arial" w:cs="Arial"/>
          <w:color w:val="333333"/>
          <w:sz w:val="23"/>
          <w:szCs w:val="23"/>
        </w:rPr>
        <w:t>The FIRST program launched in Kindersley through the West Central Crisis and Family Support Centre Inc. in the fall of 2021.</w:t>
      </w:r>
    </w:p>
    <w:p w:rsidR="00D57567" w:rsidRPr="009069F6" w:rsidRDefault="00D57567" w:rsidP="00097C1B">
      <w:pPr>
        <w:rPr>
          <w:rFonts w:ascii="Arial" w:eastAsia="Times New Roman" w:hAnsi="Arial" w:cs="Arial"/>
          <w:noProof/>
          <w:sz w:val="32"/>
          <w:szCs w:val="21"/>
          <w:lang w:val="en-CA" w:eastAsia="en-CA"/>
        </w:rPr>
      </w:pPr>
    </w:p>
    <w:sectPr w:rsidR="00D57567" w:rsidRPr="009069F6" w:rsidSect="00DD1B10">
      <w:type w:val="continuous"/>
      <w:pgSz w:w="12240" w:h="15840"/>
      <w:pgMar w:top="1440" w:right="630" w:bottom="284"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B426D"/>
    <w:multiLevelType w:val="hybridMultilevel"/>
    <w:tmpl w:val="62C8E784"/>
    <w:lvl w:ilvl="0" w:tplc="B1EC22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A6516"/>
    <w:multiLevelType w:val="hybridMultilevel"/>
    <w:tmpl w:val="9DD8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50607"/>
    <w:multiLevelType w:val="hybridMultilevel"/>
    <w:tmpl w:val="FA2A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3E"/>
    <w:rsid w:val="0000112E"/>
    <w:rsid w:val="00003409"/>
    <w:rsid w:val="0005642F"/>
    <w:rsid w:val="000575B3"/>
    <w:rsid w:val="00081782"/>
    <w:rsid w:val="00097C1B"/>
    <w:rsid w:val="000D3907"/>
    <w:rsid w:val="00112044"/>
    <w:rsid w:val="00112771"/>
    <w:rsid w:val="001149B1"/>
    <w:rsid w:val="00146C3C"/>
    <w:rsid w:val="00164876"/>
    <w:rsid w:val="00164AA9"/>
    <w:rsid w:val="001C7C78"/>
    <w:rsid w:val="002467FA"/>
    <w:rsid w:val="002C24B1"/>
    <w:rsid w:val="002C5972"/>
    <w:rsid w:val="002D0702"/>
    <w:rsid w:val="0031769F"/>
    <w:rsid w:val="00321C6C"/>
    <w:rsid w:val="003A390C"/>
    <w:rsid w:val="003B57E6"/>
    <w:rsid w:val="003D35F8"/>
    <w:rsid w:val="003E564B"/>
    <w:rsid w:val="00422B18"/>
    <w:rsid w:val="0047735C"/>
    <w:rsid w:val="00500898"/>
    <w:rsid w:val="005301DF"/>
    <w:rsid w:val="00563295"/>
    <w:rsid w:val="005919A7"/>
    <w:rsid w:val="005E2505"/>
    <w:rsid w:val="00602021"/>
    <w:rsid w:val="00603DFC"/>
    <w:rsid w:val="00660EAC"/>
    <w:rsid w:val="0069673B"/>
    <w:rsid w:val="006B75D8"/>
    <w:rsid w:val="006D49E7"/>
    <w:rsid w:val="006F36A9"/>
    <w:rsid w:val="007071A8"/>
    <w:rsid w:val="00707C14"/>
    <w:rsid w:val="00717272"/>
    <w:rsid w:val="00727164"/>
    <w:rsid w:val="0073420A"/>
    <w:rsid w:val="007473E3"/>
    <w:rsid w:val="00760E4B"/>
    <w:rsid w:val="0076640C"/>
    <w:rsid w:val="00767C60"/>
    <w:rsid w:val="007D1701"/>
    <w:rsid w:val="007D5CBF"/>
    <w:rsid w:val="007F5F9D"/>
    <w:rsid w:val="00803D20"/>
    <w:rsid w:val="00821526"/>
    <w:rsid w:val="0082470D"/>
    <w:rsid w:val="008567E8"/>
    <w:rsid w:val="00882A5B"/>
    <w:rsid w:val="0089455A"/>
    <w:rsid w:val="008D5D0B"/>
    <w:rsid w:val="009039FD"/>
    <w:rsid w:val="009069F6"/>
    <w:rsid w:val="00912DB4"/>
    <w:rsid w:val="00946631"/>
    <w:rsid w:val="00957A03"/>
    <w:rsid w:val="00982299"/>
    <w:rsid w:val="00987CDF"/>
    <w:rsid w:val="009B75CD"/>
    <w:rsid w:val="009D3CC3"/>
    <w:rsid w:val="009D78D2"/>
    <w:rsid w:val="009E049D"/>
    <w:rsid w:val="009E2E6F"/>
    <w:rsid w:val="00A02EC1"/>
    <w:rsid w:val="00A51AAD"/>
    <w:rsid w:val="00A82709"/>
    <w:rsid w:val="00A859A4"/>
    <w:rsid w:val="00A9353E"/>
    <w:rsid w:val="00AD0921"/>
    <w:rsid w:val="00AF06BA"/>
    <w:rsid w:val="00AF5151"/>
    <w:rsid w:val="00B220EC"/>
    <w:rsid w:val="00B254BD"/>
    <w:rsid w:val="00B56A3A"/>
    <w:rsid w:val="00B77C12"/>
    <w:rsid w:val="00C20D9F"/>
    <w:rsid w:val="00C213EC"/>
    <w:rsid w:val="00C4430D"/>
    <w:rsid w:val="00C66E73"/>
    <w:rsid w:val="00D014E1"/>
    <w:rsid w:val="00D1453D"/>
    <w:rsid w:val="00D57567"/>
    <w:rsid w:val="00D87FB7"/>
    <w:rsid w:val="00D94608"/>
    <w:rsid w:val="00DB163E"/>
    <w:rsid w:val="00DD1B10"/>
    <w:rsid w:val="00DD515F"/>
    <w:rsid w:val="00DE5BF9"/>
    <w:rsid w:val="00E023B5"/>
    <w:rsid w:val="00E33169"/>
    <w:rsid w:val="00E6528C"/>
    <w:rsid w:val="00EC6A3E"/>
    <w:rsid w:val="00EF4AF6"/>
    <w:rsid w:val="00EF6910"/>
    <w:rsid w:val="00F05E2C"/>
    <w:rsid w:val="00F7274D"/>
    <w:rsid w:val="00F83D4F"/>
    <w:rsid w:val="00F95333"/>
    <w:rsid w:val="00FA0C58"/>
    <w:rsid w:val="00FA11BE"/>
    <w:rsid w:val="00FA1911"/>
    <w:rsid w:val="00FA5997"/>
    <w:rsid w:val="00FC4E74"/>
    <w:rsid w:val="00FC6710"/>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green"/>
    </o:shapedefaults>
    <o:shapelayout v:ext="edit">
      <o:idmap v:ext="edit" data="1"/>
    </o:shapelayout>
  </w:shapeDefaults>
  <w:doNotEmbedSmartTags/>
  <w:decimalSymbol w:val="."/>
  <w:listSeparator w:val=","/>
  <w15:docId w15:val="{9E758D72-A0C8-444B-BD0B-75C0BF1C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B254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602021"/>
    <w:rPr>
      <w:color w:val="0000FF" w:themeColor="hyperlink"/>
      <w:u w:val="single"/>
    </w:rPr>
  </w:style>
  <w:style w:type="character" w:customStyle="1" w:styleId="Heading1Char">
    <w:name w:val="Heading 1 Char"/>
    <w:basedOn w:val="DefaultParagraphFont"/>
    <w:link w:val="Heading1"/>
    <w:uiPriority w:val="9"/>
    <w:rsid w:val="00B254BD"/>
    <w:rPr>
      <w:rFonts w:asciiTheme="majorHAnsi" w:eastAsiaTheme="majorEastAsia" w:hAnsiTheme="majorHAnsi" w:cstheme="majorBidi"/>
      <w:color w:val="365F91" w:themeColor="accent1" w:themeShade="BF"/>
      <w:sz w:val="32"/>
      <w:szCs w:val="32"/>
    </w:rPr>
  </w:style>
  <w:style w:type="character" w:customStyle="1" w:styleId="caption-byline">
    <w:name w:val="caption-byline"/>
    <w:basedOn w:val="DefaultParagraphFont"/>
    <w:rsid w:val="00B254BD"/>
  </w:style>
  <w:style w:type="paragraph" w:styleId="NormalWeb">
    <w:name w:val="Normal (Web)"/>
    <w:basedOn w:val="Normal"/>
    <w:uiPriority w:val="99"/>
    <w:unhideWhenUsed/>
    <w:rsid w:val="00B254BD"/>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6076">
      <w:bodyDiv w:val="1"/>
      <w:marLeft w:val="0"/>
      <w:marRight w:val="0"/>
      <w:marTop w:val="0"/>
      <w:marBottom w:val="0"/>
      <w:divBdr>
        <w:top w:val="none" w:sz="0" w:space="0" w:color="auto"/>
        <w:left w:val="none" w:sz="0" w:space="0" w:color="auto"/>
        <w:bottom w:val="none" w:sz="0" w:space="0" w:color="auto"/>
        <w:right w:val="none" w:sz="0" w:space="0" w:color="auto"/>
      </w:divBdr>
      <w:divsChild>
        <w:div w:id="1389298772">
          <w:marLeft w:val="0"/>
          <w:marRight w:val="0"/>
          <w:marTop w:val="0"/>
          <w:marBottom w:val="0"/>
          <w:divBdr>
            <w:top w:val="none" w:sz="0" w:space="0" w:color="auto"/>
            <w:left w:val="none" w:sz="0" w:space="0" w:color="auto"/>
            <w:bottom w:val="none" w:sz="0" w:space="0" w:color="auto"/>
            <w:right w:val="none" w:sz="0" w:space="0" w:color="auto"/>
          </w:divBdr>
        </w:div>
      </w:divsChild>
    </w:div>
    <w:div w:id="252012269">
      <w:bodyDiv w:val="1"/>
      <w:marLeft w:val="0"/>
      <w:marRight w:val="0"/>
      <w:marTop w:val="0"/>
      <w:marBottom w:val="0"/>
      <w:divBdr>
        <w:top w:val="none" w:sz="0" w:space="0" w:color="auto"/>
        <w:left w:val="none" w:sz="0" w:space="0" w:color="auto"/>
        <w:bottom w:val="none" w:sz="0" w:space="0" w:color="auto"/>
        <w:right w:val="none" w:sz="0" w:space="0" w:color="auto"/>
      </w:divBdr>
    </w:div>
    <w:div w:id="381758711">
      <w:bodyDiv w:val="1"/>
      <w:marLeft w:val="0"/>
      <w:marRight w:val="0"/>
      <w:marTop w:val="0"/>
      <w:marBottom w:val="0"/>
      <w:divBdr>
        <w:top w:val="none" w:sz="0" w:space="0" w:color="auto"/>
        <w:left w:val="none" w:sz="0" w:space="0" w:color="auto"/>
        <w:bottom w:val="none" w:sz="0" w:space="0" w:color="auto"/>
        <w:right w:val="none" w:sz="0" w:space="0" w:color="auto"/>
      </w:divBdr>
      <w:divsChild>
        <w:div w:id="91973309">
          <w:marLeft w:val="0"/>
          <w:marRight w:val="0"/>
          <w:marTop w:val="0"/>
          <w:marBottom w:val="0"/>
          <w:divBdr>
            <w:top w:val="none" w:sz="0" w:space="0" w:color="auto"/>
            <w:left w:val="none" w:sz="0" w:space="0" w:color="auto"/>
            <w:bottom w:val="none" w:sz="0" w:space="0" w:color="auto"/>
            <w:right w:val="none" w:sz="0" w:space="0" w:color="auto"/>
          </w:divBdr>
        </w:div>
      </w:divsChild>
    </w:div>
    <w:div w:id="494106269">
      <w:bodyDiv w:val="1"/>
      <w:marLeft w:val="0"/>
      <w:marRight w:val="0"/>
      <w:marTop w:val="0"/>
      <w:marBottom w:val="0"/>
      <w:divBdr>
        <w:top w:val="none" w:sz="0" w:space="0" w:color="auto"/>
        <w:left w:val="none" w:sz="0" w:space="0" w:color="auto"/>
        <w:bottom w:val="none" w:sz="0" w:space="0" w:color="auto"/>
        <w:right w:val="none" w:sz="0" w:space="0" w:color="auto"/>
      </w:divBdr>
      <w:divsChild>
        <w:div w:id="777914189">
          <w:marLeft w:val="0"/>
          <w:marRight w:val="0"/>
          <w:marTop w:val="0"/>
          <w:marBottom w:val="0"/>
          <w:divBdr>
            <w:top w:val="none" w:sz="0" w:space="0" w:color="auto"/>
            <w:left w:val="none" w:sz="0" w:space="0" w:color="auto"/>
            <w:bottom w:val="none" w:sz="0" w:space="0" w:color="auto"/>
            <w:right w:val="none" w:sz="0" w:space="0" w:color="auto"/>
          </w:divBdr>
        </w:div>
      </w:divsChild>
    </w:div>
    <w:div w:id="558397292">
      <w:bodyDiv w:val="1"/>
      <w:marLeft w:val="0"/>
      <w:marRight w:val="0"/>
      <w:marTop w:val="0"/>
      <w:marBottom w:val="0"/>
      <w:divBdr>
        <w:top w:val="none" w:sz="0" w:space="0" w:color="auto"/>
        <w:left w:val="none" w:sz="0" w:space="0" w:color="auto"/>
        <w:bottom w:val="none" w:sz="0" w:space="0" w:color="auto"/>
        <w:right w:val="none" w:sz="0" w:space="0" w:color="auto"/>
      </w:divBdr>
    </w:div>
    <w:div w:id="612631158">
      <w:bodyDiv w:val="1"/>
      <w:marLeft w:val="0"/>
      <w:marRight w:val="0"/>
      <w:marTop w:val="0"/>
      <w:marBottom w:val="0"/>
      <w:divBdr>
        <w:top w:val="none" w:sz="0" w:space="0" w:color="auto"/>
        <w:left w:val="none" w:sz="0" w:space="0" w:color="auto"/>
        <w:bottom w:val="none" w:sz="0" w:space="0" w:color="auto"/>
        <w:right w:val="none" w:sz="0" w:space="0" w:color="auto"/>
      </w:divBdr>
    </w:div>
    <w:div w:id="623658312">
      <w:bodyDiv w:val="1"/>
      <w:marLeft w:val="0"/>
      <w:marRight w:val="0"/>
      <w:marTop w:val="0"/>
      <w:marBottom w:val="0"/>
      <w:divBdr>
        <w:top w:val="none" w:sz="0" w:space="0" w:color="auto"/>
        <w:left w:val="none" w:sz="0" w:space="0" w:color="auto"/>
        <w:bottom w:val="none" w:sz="0" w:space="0" w:color="auto"/>
        <w:right w:val="none" w:sz="0" w:space="0" w:color="auto"/>
      </w:divBdr>
      <w:divsChild>
        <w:div w:id="1879396577">
          <w:marLeft w:val="0"/>
          <w:marRight w:val="0"/>
          <w:marTop w:val="0"/>
          <w:marBottom w:val="0"/>
          <w:divBdr>
            <w:top w:val="none" w:sz="0" w:space="0" w:color="auto"/>
            <w:left w:val="none" w:sz="0" w:space="0" w:color="auto"/>
            <w:bottom w:val="none" w:sz="0" w:space="0" w:color="auto"/>
            <w:right w:val="none" w:sz="0" w:space="0" w:color="auto"/>
          </w:divBdr>
        </w:div>
        <w:div w:id="1906648895">
          <w:marLeft w:val="0"/>
          <w:marRight w:val="0"/>
          <w:marTop w:val="0"/>
          <w:marBottom w:val="0"/>
          <w:divBdr>
            <w:top w:val="none" w:sz="0" w:space="0" w:color="auto"/>
            <w:left w:val="none" w:sz="0" w:space="0" w:color="auto"/>
            <w:bottom w:val="none" w:sz="0" w:space="0" w:color="auto"/>
            <w:right w:val="none" w:sz="0" w:space="0" w:color="auto"/>
          </w:divBdr>
        </w:div>
      </w:divsChild>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899025143">
      <w:bodyDiv w:val="1"/>
      <w:marLeft w:val="0"/>
      <w:marRight w:val="0"/>
      <w:marTop w:val="0"/>
      <w:marBottom w:val="0"/>
      <w:divBdr>
        <w:top w:val="none" w:sz="0" w:space="0" w:color="auto"/>
        <w:left w:val="none" w:sz="0" w:space="0" w:color="auto"/>
        <w:bottom w:val="none" w:sz="0" w:space="0" w:color="auto"/>
        <w:right w:val="none" w:sz="0" w:space="0" w:color="auto"/>
      </w:divBdr>
      <w:divsChild>
        <w:div w:id="638415201">
          <w:marLeft w:val="0"/>
          <w:marRight w:val="0"/>
          <w:marTop w:val="0"/>
          <w:marBottom w:val="0"/>
          <w:divBdr>
            <w:top w:val="none" w:sz="0" w:space="0" w:color="auto"/>
            <w:left w:val="none" w:sz="0" w:space="0" w:color="auto"/>
            <w:bottom w:val="none" w:sz="0" w:space="0" w:color="auto"/>
            <w:right w:val="none" w:sz="0" w:space="0" w:color="auto"/>
          </w:divBdr>
        </w:div>
      </w:divsChild>
    </w:div>
    <w:div w:id="994262919">
      <w:bodyDiv w:val="1"/>
      <w:marLeft w:val="0"/>
      <w:marRight w:val="0"/>
      <w:marTop w:val="0"/>
      <w:marBottom w:val="0"/>
      <w:divBdr>
        <w:top w:val="none" w:sz="0" w:space="0" w:color="auto"/>
        <w:left w:val="none" w:sz="0" w:space="0" w:color="auto"/>
        <w:bottom w:val="none" w:sz="0" w:space="0" w:color="auto"/>
        <w:right w:val="none" w:sz="0" w:space="0" w:color="auto"/>
      </w:divBdr>
      <w:divsChild>
        <w:div w:id="1677613384">
          <w:marLeft w:val="0"/>
          <w:marRight w:val="0"/>
          <w:marTop w:val="0"/>
          <w:marBottom w:val="0"/>
          <w:divBdr>
            <w:top w:val="none" w:sz="0" w:space="0" w:color="auto"/>
            <w:left w:val="none" w:sz="0" w:space="0" w:color="auto"/>
            <w:bottom w:val="none" w:sz="0" w:space="0" w:color="auto"/>
            <w:right w:val="none" w:sz="0" w:space="0" w:color="auto"/>
          </w:divBdr>
        </w:div>
        <w:div w:id="951549268">
          <w:marLeft w:val="0"/>
          <w:marRight w:val="0"/>
          <w:marTop w:val="0"/>
          <w:marBottom w:val="0"/>
          <w:divBdr>
            <w:top w:val="none" w:sz="0" w:space="0" w:color="auto"/>
            <w:left w:val="none" w:sz="0" w:space="0" w:color="auto"/>
            <w:bottom w:val="none" w:sz="0" w:space="0" w:color="auto"/>
            <w:right w:val="none" w:sz="0" w:space="0" w:color="auto"/>
          </w:divBdr>
        </w:div>
      </w:divsChild>
    </w:div>
    <w:div w:id="1143280037">
      <w:bodyDiv w:val="1"/>
      <w:marLeft w:val="0"/>
      <w:marRight w:val="0"/>
      <w:marTop w:val="0"/>
      <w:marBottom w:val="0"/>
      <w:divBdr>
        <w:top w:val="none" w:sz="0" w:space="0" w:color="auto"/>
        <w:left w:val="none" w:sz="0" w:space="0" w:color="auto"/>
        <w:bottom w:val="none" w:sz="0" w:space="0" w:color="auto"/>
        <w:right w:val="none" w:sz="0" w:space="0" w:color="auto"/>
      </w:divBdr>
      <w:divsChild>
        <w:div w:id="336348784">
          <w:marLeft w:val="0"/>
          <w:marRight w:val="0"/>
          <w:marTop w:val="0"/>
          <w:marBottom w:val="0"/>
          <w:divBdr>
            <w:top w:val="none" w:sz="0" w:space="0" w:color="auto"/>
            <w:left w:val="none" w:sz="0" w:space="0" w:color="auto"/>
            <w:bottom w:val="none" w:sz="0" w:space="0" w:color="auto"/>
            <w:right w:val="none" w:sz="0" w:space="0" w:color="auto"/>
          </w:divBdr>
        </w:div>
      </w:divsChild>
    </w:div>
    <w:div w:id="1147013547">
      <w:bodyDiv w:val="1"/>
      <w:marLeft w:val="0"/>
      <w:marRight w:val="0"/>
      <w:marTop w:val="0"/>
      <w:marBottom w:val="0"/>
      <w:divBdr>
        <w:top w:val="none" w:sz="0" w:space="0" w:color="auto"/>
        <w:left w:val="none" w:sz="0" w:space="0" w:color="auto"/>
        <w:bottom w:val="none" w:sz="0" w:space="0" w:color="auto"/>
        <w:right w:val="none" w:sz="0" w:space="0" w:color="auto"/>
      </w:divBdr>
      <w:divsChild>
        <w:div w:id="1282766483">
          <w:marLeft w:val="0"/>
          <w:marRight w:val="0"/>
          <w:marTop w:val="0"/>
          <w:marBottom w:val="0"/>
          <w:divBdr>
            <w:top w:val="none" w:sz="0" w:space="0" w:color="auto"/>
            <w:left w:val="none" w:sz="0" w:space="0" w:color="auto"/>
            <w:bottom w:val="none" w:sz="0" w:space="0" w:color="auto"/>
            <w:right w:val="none" w:sz="0" w:space="0" w:color="auto"/>
          </w:divBdr>
          <w:divsChild>
            <w:div w:id="730427495">
              <w:marLeft w:val="0"/>
              <w:marRight w:val="0"/>
              <w:marTop w:val="0"/>
              <w:marBottom w:val="0"/>
              <w:divBdr>
                <w:top w:val="none" w:sz="0" w:space="0" w:color="auto"/>
                <w:left w:val="none" w:sz="0" w:space="0" w:color="auto"/>
                <w:bottom w:val="none" w:sz="0" w:space="0" w:color="auto"/>
                <w:right w:val="none" w:sz="0" w:space="0" w:color="auto"/>
              </w:divBdr>
            </w:div>
          </w:divsChild>
        </w:div>
        <w:div w:id="123040417">
          <w:marLeft w:val="0"/>
          <w:marRight w:val="0"/>
          <w:marTop w:val="0"/>
          <w:marBottom w:val="0"/>
          <w:divBdr>
            <w:top w:val="none" w:sz="0" w:space="0" w:color="auto"/>
            <w:left w:val="none" w:sz="0" w:space="0" w:color="auto"/>
            <w:bottom w:val="none" w:sz="0" w:space="0" w:color="auto"/>
            <w:right w:val="none" w:sz="0" w:space="0" w:color="auto"/>
          </w:divBdr>
        </w:div>
      </w:divsChild>
    </w:div>
    <w:div w:id="1209299635">
      <w:bodyDiv w:val="1"/>
      <w:marLeft w:val="0"/>
      <w:marRight w:val="0"/>
      <w:marTop w:val="0"/>
      <w:marBottom w:val="0"/>
      <w:divBdr>
        <w:top w:val="none" w:sz="0" w:space="0" w:color="auto"/>
        <w:left w:val="none" w:sz="0" w:space="0" w:color="auto"/>
        <w:bottom w:val="none" w:sz="0" w:space="0" w:color="auto"/>
        <w:right w:val="none" w:sz="0" w:space="0" w:color="auto"/>
      </w:divBdr>
      <w:divsChild>
        <w:div w:id="1050880443">
          <w:marLeft w:val="0"/>
          <w:marRight w:val="0"/>
          <w:marTop w:val="0"/>
          <w:marBottom w:val="0"/>
          <w:divBdr>
            <w:top w:val="none" w:sz="0" w:space="0" w:color="auto"/>
            <w:left w:val="none" w:sz="0" w:space="0" w:color="auto"/>
            <w:bottom w:val="none" w:sz="0" w:space="0" w:color="auto"/>
            <w:right w:val="none" w:sz="0" w:space="0" w:color="auto"/>
          </w:divBdr>
        </w:div>
        <w:div w:id="2032412833">
          <w:blockQuote w:val="1"/>
          <w:marLeft w:val="0"/>
          <w:marRight w:val="225"/>
          <w:marTop w:val="0"/>
          <w:marBottom w:val="150"/>
          <w:divBdr>
            <w:top w:val="none" w:sz="0" w:space="0" w:color="auto"/>
            <w:left w:val="single" w:sz="36" w:space="11" w:color="D5D5D5"/>
            <w:bottom w:val="none" w:sz="0" w:space="0" w:color="auto"/>
            <w:right w:val="none" w:sz="0" w:space="0" w:color="auto"/>
          </w:divBdr>
        </w:div>
      </w:divsChild>
    </w:div>
    <w:div w:id="1296594426">
      <w:bodyDiv w:val="1"/>
      <w:marLeft w:val="0"/>
      <w:marRight w:val="0"/>
      <w:marTop w:val="0"/>
      <w:marBottom w:val="0"/>
      <w:divBdr>
        <w:top w:val="none" w:sz="0" w:space="0" w:color="auto"/>
        <w:left w:val="none" w:sz="0" w:space="0" w:color="auto"/>
        <w:bottom w:val="none" w:sz="0" w:space="0" w:color="auto"/>
        <w:right w:val="none" w:sz="0" w:space="0" w:color="auto"/>
      </w:divBdr>
    </w:div>
    <w:div w:id="1383751625">
      <w:bodyDiv w:val="1"/>
      <w:marLeft w:val="0"/>
      <w:marRight w:val="0"/>
      <w:marTop w:val="0"/>
      <w:marBottom w:val="0"/>
      <w:divBdr>
        <w:top w:val="none" w:sz="0" w:space="0" w:color="auto"/>
        <w:left w:val="none" w:sz="0" w:space="0" w:color="auto"/>
        <w:bottom w:val="none" w:sz="0" w:space="0" w:color="auto"/>
        <w:right w:val="none" w:sz="0" w:space="0" w:color="auto"/>
      </w:divBdr>
      <w:divsChild>
        <w:div w:id="986468640">
          <w:marLeft w:val="0"/>
          <w:marRight w:val="0"/>
          <w:marTop w:val="0"/>
          <w:marBottom w:val="0"/>
          <w:divBdr>
            <w:top w:val="none" w:sz="0" w:space="0" w:color="auto"/>
            <w:left w:val="none" w:sz="0" w:space="0" w:color="auto"/>
            <w:bottom w:val="none" w:sz="0" w:space="0" w:color="auto"/>
            <w:right w:val="none" w:sz="0" w:space="0" w:color="auto"/>
          </w:divBdr>
        </w:div>
      </w:divsChild>
    </w:div>
    <w:div w:id="1411922302">
      <w:bodyDiv w:val="1"/>
      <w:marLeft w:val="0"/>
      <w:marRight w:val="0"/>
      <w:marTop w:val="0"/>
      <w:marBottom w:val="0"/>
      <w:divBdr>
        <w:top w:val="none" w:sz="0" w:space="0" w:color="auto"/>
        <w:left w:val="none" w:sz="0" w:space="0" w:color="auto"/>
        <w:bottom w:val="none" w:sz="0" w:space="0" w:color="auto"/>
        <w:right w:val="none" w:sz="0" w:space="0" w:color="auto"/>
      </w:divBdr>
    </w:div>
    <w:div w:id="1508986136">
      <w:bodyDiv w:val="1"/>
      <w:marLeft w:val="0"/>
      <w:marRight w:val="0"/>
      <w:marTop w:val="0"/>
      <w:marBottom w:val="0"/>
      <w:divBdr>
        <w:top w:val="none" w:sz="0" w:space="0" w:color="auto"/>
        <w:left w:val="none" w:sz="0" w:space="0" w:color="auto"/>
        <w:bottom w:val="none" w:sz="0" w:space="0" w:color="auto"/>
        <w:right w:val="none" w:sz="0" w:space="0" w:color="auto"/>
      </w:divBdr>
      <w:divsChild>
        <w:div w:id="1889802610">
          <w:marLeft w:val="0"/>
          <w:marRight w:val="0"/>
          <w:marTop w:val="0"/>
          <w:marBottom w:val="0"/>
          <w:divBdr>
            <w:top w:val="none" w:sz="0" w:space="0" w:color="auto"/>
            <w:left w:val="none" w:sz="0" w:space="0" w:color="auto"/>
            <w:bottom w:val="none" w:sz="0" w:space="0" w:color="auto"/>
            <w:right w:val="none" w:sz="0" w:space="0" w:color="auto"/>
          </w:divBdr>
          <w:divsChild>
            <w:div w:id="115755423">
              <w:marLeft w:val="0"/>
              <w:marRight w:val="0"/>
              <w:marTop w:val="0"/>
              <w:marBottom w:val="0"/>
              <w:divBdr>
                <w:top w:val="none" w:sz="0" w:space="0" w:color="auto"/>
                <w:left w:val="none" w:sz="0" w:space="0" w:color="auto"/>
                <w:bottom w:val="none" w:sz="0" w:space="0" w:color="auto"/>
                <w:right w:val="none" w:sz="0" w:space="0" w:color="auto"/>
              </w:divBdr>
            </w:div>
          </w:divsChild>
        </w:div>
        <w:div w:id="1149177753">
          <w:marLeft w:val="0"/>
          <w:marRight w:val="0"/>
          <w:marTop w:val="0"/>
          <w:marBottom w:val="0"/>
          <w:divBdr>
            <w:top w:val="none" w:sz="0" w:space="0" w:color="auto"/>
            <w:left w:val="none" w:sz="0" w:space="0" w:color="auto"/>
            <w:bottom w:val="none" w:sz="0" w:space="0" w:color="auto"/>
            <w:right w:val="none" w:sz="0" w:space="0" w:color="auto"/>
          </w:divBdr>
        </w:div>
      </w:divsChild>
    </w:div>
    <w:div w:id="1515224915">
      <w:bodyDiv w:val="1"/>
      <w:marLeft w:val="0"/>
      <w:marRight w:val="0"/>
      <w:marTop w:val="0"/>
      <w:marBottom w:val="0"/>
      <w:divBdr>
        <w:top w:val="none" w:sz="0" w:space="0" w:color="auto"/>
        <w:left w:val="none" w:sz="0" w:space="0" w:color="auto"/>
        <w:bottom w:val="none" w:sz="0" w:space="0" w:color="auto"/>
        <w:right w:val="none" w:sz="0" w:space="0" w:color="auto"/>
      </w:divBdr>
      <w:divsChild>
        <w:div w:id="1068530296">
          <w:marLeft w:val="0"/>
          <w:marRight w:val="0"/>
          <w:marTop w:val="0"/>
          <w:marBottom w:val="0"/>
          <w:divBdr>
            <w:top w:val="none" w:sz="0" w:space="0" w:color="auto"/>
            <w:left w:val="none" w:sz="0" w:space="0" w:color="auto"/>
            <w:bottom w:val="none" w:sz="0" w:space="0" w:color="auto"/>
            <w:right w:val="none" w:sz="0" w:space="0" w:color="auto"/>
          </w:divBdr>
          <w:divsChild>
            <w:div w:id="18090380">
              <w:marLeft w:val="0"/>
              <w:marRight w:val="0"/>
              <w:marTop w:val="0"/>
              <w:marBottom w:val="0"/>
              <w:divBdr>
                <w:top w:val="none" w:sz="0" w:space="0" w:color="auto"/>
                <w:left w:val="none" w:sz="0" w:space="0" w:color="auto"/>
                <w:bottom w:val="none" w:sz="0" w:space="0" w:color="auto"/>
                <w:right w:val="none" w:sz="0" w:space="0" w:color="auto"/>
              </w:divBdr>
            </w:div>
          </w:divsChild>
        </w:div>
        <w:div w:id="1812093474">
          <w:marLeft w:val="0"/>
          <w:marRight w:val="0"/>
          <w:marTop w:val="0"/>
          <w:marBottom w:val="0"/>
          <w:divBdr>
            <w:top w:val="none" w:sz="0" w:space="0" w:color="auto"/>
            <w:left w:val="none" w:sz="0" w:space="0" w:color="auto"/>
            <w:bottom w:val="none" w:sz="0" w:space="0" w:color="auto"/>
            <w:right w:val="none" w:sz="0" w:space="0" w:color="auto"/>
          </w:divBdr>
        </w:div>
      </w:divsChild>
    </w:div>
    <w:div w:id="1688292940">
      <w:bodyDiv w:val="1"/>
      <w:marLeft w:val="0"/>
      <w:marRight w:val="0"/>
      <w:marTop w:val="0"/>
      <w:marBottom w:val="0"/>
      <w:divBdr>
        <w:top w:val="none" w:sz="0" w:space="0" w:color="auto"/>
        <w:left w:val="none" w:sz="0" w:space="0" w:color="auto"/>
        <w:bottom w:val="none" w:sz="0" w:space="0" w:color="auto"/>
        <w:right w:val="none" w:sz="0" w:space="0" w:color="auto"/>
      </w:divBdr>
      <w:divsChild>
        <w:div w:id="1311712581">
          <w:marLeft w:val="0"/>
          <w:marRight w:val="0"/>
          <w:marTop w:val="0"/>
          <w:marBottom w:val="0"/>
          <w:divBdr>
            <w:top w:val="none" w:sz="0" w:space="0" w:color="auto"/>
            <w:left w:val="none" w:sz="0" w:space="0" w:color="auto"/>
            <w:bottom w:val="none" w:sz="0" w:space="0" w:color="auto"/>
            <w:right w:val="none" w:sz="0" w:space="0" w:color="auto"/>
          </w:divBdr>
        </w:div>
      </w:divsChild>
    </w:div>
    <w:div w:id="1696539622">
      <w:bodyDiv w:val="1"/>
      <w:marLeft w:val="0"/>
      <w:marRight w:val="0"/>
      <w:marTop w:val="0"/>
      <w:marBottom w:val="0"/>
      <w:divBdr>
        <w:top w:val="none" w:sz="0" w:space="0" w:color="auto"/>
        <w:left w:val="none" w:sz="0" w:space="0" w:color="auto"/>
        <w:bottom w:val="none" w:sz="0" w:space="0" w:color="auto"/>
        <w:right w:val="none" w:sz="0" w:space="0" w:color="auto"/>
      </w:divBdr>
      <w:divsChild>
        <w:div w:id="417673631">
          <w:marLeft w:val="0"/>
          <w:marRight w:val="0"/>
          <w:marTop w:val="0"/>
          <w:marBottom w:val="0"/>
          <w:divBdr>
            <w:top w:val="none" w:sz="0" w:space="0" w:color="auto"/>
            <w:left w:val="none" w:sz="0" w:space="0" w:color="auto"/>
            <w:bottom w:val="none" w:sz="0" w:space="0" w:color="auto"/>
            <w:right w:val="none" w:sz="0" w:space="0" w:color="auto"/>
          </w:divBdr>
        </w:div>
        <w:div w:id="1120495973">
          <w:blockQuote w:val="1"/>
          <w:marLeft w:val="0"/>
          <w:marRight w:val="225"/>
          <w:marTop w:val="0"/>
          <w:marBottom w:val="150"/>
          <w:divBdr>
            <w:top w:val="none" w:sz="0" w:space="0" w:color="auto"/>
            <w:left w:val="single" w:sz="36" w:space="11" w:color="D5D5D5"/>
            <w:bottom w:val="none" w:sz="0" w:space="0" w:color="auto"/>
            <w:right w:val="none" w:sz="0" w:space="0" w:color="auto"/>
          </w:divBdr>
        </w:div>
      </w:divsChild>
    </w:div>
    <w:div w:id="1763716048">
      <w:bodyDiv w:val="1"/>
      <w:marLeft w:val="0"/>
      <w:marRight w:val="0"/>
      <w:marTop w:val="0"/>
      <w:marBottom w:val="0"/>
      <w:divBdr>
        <w:top w:val="none" w:sz="0" w:space="0" w:color="auto"/>
        <w:left w:val="none" w:sz="0" w:space="0" w:color="auto"/>
        <w:bottom w:val="none" w:sz="0" w:space="0" w:color="auto"/>
        <w:right w:val="none" w:sz="0" w:space="0" w:color="auto"/>
      </w:divBdr>
    </w:div>
    <w:div w:id="1846700046">
      <w:bodyDiv w:val="1"/>
      <w:marLeft w:val="0"/>
      <w:marRight w:val="0"/>
      <w:marTop w:val="0"/>
      <w:marBottom w:val="0"/>
      <w:divBdr>
        <w:top w:val="none" w:sz="0" w:space="0" w:color="auto"/>
        <w:left w:val="none" w:sz="0" w:space="0" w:color="auto"/>
        <w:bottom w:val="none" w:sz="0" w:space="0" w:color="auto"/>
        <w:right w:val="none" w:sz="0" w:space="0" w:color="auto"/>
      </w:divBdr>
      <w:divsChild>
        <w:div w:id="229195663">
          <w:marLeft w:val="0"/>
          <w:marRight w:val="0"/>
          <w:marTop w:val="0"/>
          <w:marBottom w:val="0"/>
          <w:divBdr>
            <w:top w:val="none" w:sz="0" w:space="0" w:color="auto"/>
            <w:left w:val="none" w:sz="0" w:space="0" w:color="auto"/>
            <w:bottom w:val="none" w:sz="0" w:space="0" w:color="auto"/>
            <w:right w:val="none" w:sz="0" w:space="0" w:color="auto"/>
          </w:divBdr>
        </w:div>
      </w:divsChild>
    </w:div>
    <w:div w:id="1902206323">
      <w:bodyDiv w:val="1"/>
      <w:marLeft w:val="0"/>
      <w:marRight w:val="0"/>
      <w:marTop w:val="0"/>
      <w:marBottom w:val="0"/>
      <w:divBdr>
        <w:top w:val="none" w:sz="0" w:space="0" w:color="auto"/>
        <w:left w:val="none" w:sz="0" w:space="0" w:color="auto"/>
        <w:bottom w:val="none" w:sz="0" w:space="0" w:color="auto"/>
        <w:right w:val="none" w:sz="0" w:space="0" w:color="auto"/>
      </w:divBdr>
      <w:divsChild>
        <w:div w:id="1281495945">
          <w:marLeft w:val="0"/>
          <w:marRight w:val="0"/>
          <w:marTop w:val="0"/>
          <w:marBottom w:val="0"/>
          <w:divBdr>
            <w:top w:val="none" w:sz="0" w:space="0" w:color="auto"/>
            <w:left w:val="none" w:sz="0" w:space="0" w:color="auto"/>
            <w:bottom w:val="none" w:sz="0" w:space="0" w:color="auto"/>
            <w:right w:val="none" w:sz="0" w:space="0" w:color="auto"/>
          </w:divBdr>
        </w:div>
      </w:divsChild>
    </w:div>
    <w:div w:id="1910848089">
      <w:bodyDiv w:val="1"/>
      <w:marLeft w:val="0"/>
      <w:marRight w:val="0"/>
      <w:marTop w:val="0"/>
      <w:marBottom w:val="0"/>
      <w:divBdr>
        <w:top w:val="none" w:sz="0" w:space="0" w:color="auto"/>
        <w:left w:val="none" w:sz="0" w:space="0" w:color="auto"/>
        <w:bottom w:val="none" w:sz="0" w:space="0" w:color="auto"/>
        <w:right w:val="none" w:sz="0" w:space="0" w:color="auto"/>
      </w:divBdr>
      <w:divsChild>
        <w:div w:id="1237934670">
          <w:marLeft w:val="0"/>
          <w:marRight w:val="0"/>
          <w:marTop w:val="0"/>
          <w:marBottom w:val="0"/>
          <w:divBdr>
            <w:top w:val="none" w:sz="0" w:space="0" w:color="auto"/>
            <w:left w:val="none" w:sz="0" w:space="0" w:color="auto"/>
            <w:bottom w:val="none" w:sz="0" w:space="0" w:color="auto"/>
            <w:right w:val="none" w:sz="0" w:space="0" w:color="auto"/>
          </w:divBdr>
        </w:div>
      </w:divsChild>
    </w:div>
    <w:div w:id="1932665370">
      <w:bodyDiv w:val="1"/>
      <w:marLeft w:val="0"/>
      <w:marRight w:val="0"/>
      <w:marTop w:val="0"/>
      <w:marBottom w:val="0"/>
      <w:divBdr>
        <w:top w:val="none" w:sz="0" w:space="0" w:color="auto"/>
        <w:left w:val="none" w:sz="0" w:space="0" w:color="auto"/>
        <w:bottom w:val="none" w:sz="0" w:space="0" w:color="auto"/>
        <w:right w:val="none" w:sz="0" w:space="0" w:color="auto"/>
      </w:divBdr>
      <w:divsChild>
        <w:div w:id="783575100">
          <w:marLeft w:val="0"/>
          <w:marRight w:val="0"/>
          <w:marTop w:val="0"/>
          <w:marBottom w:val="0"/>
          <w:divBdr>
            <w:top w:val="none" w:sz="0" w:space="0" w:color="auto"/>
            <w:left w:val="none" w:sz="0" w:space="0" w:color="auto"/>
            <w:bottom w:val="none" w:sz="0" w:space="0" w:color="auto"/>
            <w:right w:val="none" w:sz="0" w:space="0" w:color="auto"/>
          </w:divBdr>
        </w:div>
        <w:div w:id="2027513387">
          <w:blockQuote w:val="1"/>
          <w:marLeft w:val="0"/>
          <w:marRight w:val="225"/>
          <w:marTop w:val="0"/>
          <w:marBottom w:val="150"/>
          <w:divBdr>
            <w:top w:val="none" w:sz="0" w:space="0" w:color="auto"/>
            <w:left w:val="single" w:sz="36" w:space="11" w:color="D5D5D5"/>
            <w:bottom w:val="none" w:sz="0" w:space="0" w:color="auto"/>
            <w:right w:val="none" w:sz="0" w:space="0" w:color="auto"/>
          </w:divBdr>
        </w:div>
        <w:div w:id="457263602">
          <w:blockQuote w:val="1"/>
          <w:marLeft w:val="0"/>
          <w:marRight w:val="225"/>
          <w:marTop w:val="0"/>
          <w:marBottom w:val="150"/>
          <w:divBdr>
            <w:top w:val="none" w:sz="0" w:space="0" w:color="auto"/>
            <w:left w:val="single" w:sz="36" w:space="11" w:color="D5D5D5"/>
            <w:bottom w:val="none" w:sz="0" w:space="0" w:color="auto"/>
            <w:right w:val="none" w:sz="0" w:space="0" w:color="auto"/>
          </w:divBdr>
        </w:div>
      </w:divsChild>
    </w:div>
    <w:div w:id="2129621467">
      <w:bodyDiv w:val="1"/>
      <w:marLeft w:val="0"/>
      <w:marRight w:val="0"/>
      <w:marTop w:val="0"/>
      <w:marBottom w:val="0"/>
      <w:divBdr>
        <w:top w:val="none" w:sz="0" w:space="0" w:color="auto"/>
        <w:left w:val="none" w:sz="0" w:space="0" w:color="auto"/>
        <w:bottom w:val="none" w:sz="0" w:space="0" w:color="auto"/>
        <w:right w:val="none" w:sz="0" w:space="0" w:color="auto"/>
      </w:divBdr>
      <w:divsChild>
        <w:div w:id="2058046414">
          <w:marLeft w:val="0"/>
          <w:marRight w:val="0"/>
          <w:marTop w:val="0"/>
          <w:marBottom w:val="0"/>
          <w:divBdr>
            <w:top w:val="none" w:sz="0" w:space="0" w:color="auto"/>
            <w:left w:val="none" w:sz="0" w:space="0" w:color="auto"/>
            <w:bottom w:val="none" w:sz="0" w:space="0" w:color="auto"/>
            <w:right w:val="none" w:sz="0" w:space="0" w:color="auto"/>
          </w:divBdr>
        </w:div>
        <w:div w:id="1054282284">
          <w:blockQuote w:val="1"/>
          <w:marLeft w:val="0"/>
          <w:marRight w:val="225"/>
          <w:marTop w:val="0"/>
          <w:marBottom w:val="150"/>
          <w:divBdr>
            <w:top w:val="none" w:sz="0" w:space="0" w:color="auto"/>
            <w:left w:val="single" w:sz="36" w:space="11" w:color="D5D5D5"/>
            <w:bottom w:val="none" w:sz="0" w:space="0" w:color="auto"/>
            <w:right w:val="none" w:sz="0" w:space="0" w:color="auto"/>
          </w:divBdr>
        </w:div>
        <w:div w:id="947276495">
          <w:blockQuote w:val="1"/>
          <w:marLeft w:val="0"/>
          <w:marRight w:val="225"/>
          <w:marTop w:val="0"/>
          <w:marBottom w:val="150"/>
          <w:divBdr>
            <w:top w:val="none" w:sz="0" w:space="0" w:color="auto"/>
            <w:left w:val="single" w:sz="36" w:space="11" w:color="D5D5D5"/>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numbering" Target="numbering.xml"/><Relationship Id="rId7" Type="http://schemas.openxmlformats.org/officeDocument/2006/relationships/hyperlink" Target="https://discoverweyburn.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s://www.sasktoday.ca/south/estevan-mercu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9D567CEF-44AD-4BC1-8B9D-C1E52953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User</dc:creator>
  <cp:keywords/>
  <cp:lastModifiedBy>Raven Daer</cp:lastModifiedBy>
  <cp:revision>2</cp:revision>
  <cp:lastPrinted>2020-04-23T15:19:00Z</cp:lastPrinted>
  <dcterms:created xsi:type="dcterms:W3CDTF">2022-02-23T20:34:00Z</dcterms:created>
  <dcterms:modified xsi:type="dcterms:W3CDTF">2022-02-23T20:34:00Z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